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970" w:val="left" w:leader="none"/>
        </w:tabs>
        <w:spacing w:line="318" w:lineRule="exact" w:before="10" w:after="0"/>
        <w:ind w:left="1969" w:right="0" w:hanging="319"/>
        <w:jc w:val="left"/>
      </w:pPr>
      <w:r>
        <w:rPr>
          <w:color w:val="231F1F"/>
        </w:rPr>
        <w:t>GIÔÙI CAÁT BAÙT THÖØA QUAÙ</w:t>
      </w:r>
      <w:r>
        <w:rPr>
          <w:color w:val="231F1F"/>
          <w:spacing w:val="-1"/>
        </w:rPr>
        <w:t> </w:t>
      </w:r>
      <w:r>
        <w:rPr>
          <w:color w:val="231F1F"/>
        </w:rPr>
        <w:t>HAÏN</w:t>
      </w:r>
    </w:p>
    <w:p>
      <w:pPr>
        <w:pStyle w:val="BodyText"/>
        <w:spacing w:line="220" w:lineRule="auto" w:before="18"/>
        <w:ind w:right="722"/>
      </w:pPr>
      <w:r>
        <w:rPr>
          <w:color w:val="231F1F"/>
        </w:rPr>
        <w:t>Khi Phaät an truù taïi thaønh Xaù-veä, noùi roäng nhö treân. Baáy giôø, coù moät Tyø-kheo ñeán giôø khaát thöïc, lieàn khoaùc y, caàm baùt ñi ñeán nhaø moät ngöôøi thôï goám teân Phaùp-döï. Phaùp-döï troâng thaáy lieàn cuùi ñaàu ñaûnh leã döôùi chaân roài ñöùng qua moät beân. Tyø-kheo noùi:</w:t>
      </w:r>
    </w:p>
    <w:p>
      <w:pPr>
        <w:pStyle w:val="BodyText"/>
        <w:spacing w:line="274" w:lineRule="exact"/>
        <w:ind w:left="1291" w:firstLine="0"/>
      </w:pPr>
      <w:r>
        <w:rPr>
          <w:color w:val="231F1F"/>
        </w:rPr>
        <w:t>- Toâi caàn baùt.</w:t>
      </w:r>
    </w:p>
    <w:p>
      <w:pPr>
        <w:pStyle w:val="BodyText"/>
        <w:spacing w:line="220" w:lineRule="auto" w:before="11"/>
        <w:ind w:right="744"/>
      </w:pPr>
      <w:r>
        <w:rPr>
          <w:color w:val="231F1F"/>
        </w:rPr>
        <w:t>Phaùp-döï beøn laøm baùt cuùng döôøng. Baùt naøy khoâng lôùn, khoâng</w:t>
      </w:r>
      <w:r>
        <w:rPr>
          <w:color w:val="231F1F"/>
          <w:spacing w:val="-37"/>
        </w:rPr>
        <w:t> </w:t>
      </w:r>
      <w:r>
        <w:rPr>
          <w:color w:val="231F1F"/>
          <w:spacing w:val="-3"/>
        </w:rPr>
        <w:t>nhoû, </w:t>
      </w:r>
      <w:r>
        <w:rPr>
          <w:color w:val="231F1F"/>
        </w:rPr>
        <w:t>vöøa côõ trung bình, ñöôïc nung chín nhaün boùng.</w:t>
      </w:r>
    </w:p>
    <w:p>
      <w:pPr>
        <w:pStyle w:val="BodyText"/>
        <w:spacing w:line="254" w:lineRule="exact"/>
        <w:ind w:left="1291" w:firstLine="0"/>
      </w:pPr>
      <w:r>
        <w:rPr>
          <w:color w:val="231F1F"/>
        </w:rPr>
        <w:t>Sau khi ñöôïc baùt, thaày mang veà tinh xaù Kyø-hoaøn, caùc Tyø-kheo</w:t>
      </w:r>
    </w:p>
    <w:p>
      <w:pPr>
        <w:pStyle w:val="BodyText"/>
        <w:spacing w:line="306" w:lineRule="exact"/>
        <w:ind w:firstLine="0"/>
        <w:jc w:val="left"/>
      </w:pPr>
      <w:r>
        <w:rPr>
          <w:color w:val="231F1F"/>
        </w:rPr>
        <w:t>hoûi:</w:t>
      </w:r>
    </w:p>
    <w:p>
      <w:pPr>
        <w:pStyle w:val="ListParagraph"/>
        <w:numPr>
          <w:ilvl w:val="0"/>
          <w:numId w:val="2"/>
        </w:numPr>
        <w:tabs>
          <w:tab w:pos="1450" w:val="left" w:leader="none"/>
          <w:tab w:pos="7369" w:val="left" w:leader="none"/>
        </w:tabs>
        <w:spacing w:line="271" w:lineRule="exact" w:before="0" w:after="0"/>
        <w:ind w:left="1449" w:right="0" w:hanging="159"/>
        <w:jc w:val="left"/>
        <w:rPr>
          <w:sz w:val="24"/>
        </w:rPr>
      </w:pPr>
      <w:r>
        <w:rPr>
          <w:color w:val="231F1F"/>
          <w:sz w:val="24"/>
        </w:rPr>
        <w:t>Tröôûng laõo, thaày ñöôïc baùt ñoù ôû ñaâu maø khoâng</w:t>
      </w:r>
      <w:r>
        <w:rPr>
          <w:color w:val="231F1F"/>
          <w:spacing w:val="-1"/>
          <w:sz w:val="24"/>
        </w:rPr>
        <w:t> </w:t>
      </w:r>
      <w:r>
        <w:rPr>
          <w:color w:val="231F1F"/>
          <w:sz w:val="24"/>
        </w:rPr>
        <w:t>lôùn, khoâng</w:t>
        <w:tab/>
        <w:t>nhoû,</w:t>
      </w:r>
    </w:p>
    <w:p>
      <w:pPr>
        <w:pStyle w:val="BodyText"/>
        <w:spacing w:line="300" w:lineRule="exact"/>
        <w:ind w:left="729" w:firstLine="0"/>
      </w:pPr>
      <w:r>
        <w:rPr>
          <w:color w:val="231F1F"/>
        </w:rPr>
        <w:t>vöøa trung bình, ñöôïc nung chín nhaün boùng nhö theá?</w:t>
      </w:r>
    </w:p>
    <w:p>
      <w:pPr>
        <w:pStyle w:val="BodyText"/>
        <w:spacing w:line="287" w:lineRule="exact"/>
        <w:ind w:left="1291" w:firstLine="0"/>
      </w:pPr>
      <w:r>
        <w:rPr>
          <w:color w:val="231F1F"/>
        </w:rPr>
        <w:t>Thaày ñaùp:</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Thôï goám Phaùp-döï boá thí cho toâi ñaáy.</w:t>
      </w:r>
    </w:p>
    <w:p>
      <w:pPr>
        <w:pStyle w:val="BodyText"/>
        <w:spacing w:line="220" w:lineRule="auto" w:before="15"/>
        <w:ind w:right="719"/>
      </w:pPr>
      <w:r>
        <w:rPr>
          <w:color w:val="231F1F"/>
        </w:rPr>
        <w:t>Caùc</w:t>
      </w:r>
      <w:r>
        <w:rPr>
          <w:color w:val="231F1F"/>
          <w:spacing w:val="-9"/>
        </w:rPr>
        <w:t> </w:t>
      </w:r>
      <w:r>
        <w:rPr>
          <w:color w:val="231F1F"/>
        </w:rPr>
        <w:t>Tyø-kheo</w:t>
      </w:r>
      <w:r>
        <w:rPr>
          <w:color w:val="231F1F"/>
          <w:spacing w:val="-5"/>
        </w:rPr>
        <w:t> </w:t>
      </w:r>
      <w:r>
        <w:rPr>
          <w:color w:val="231F1F"/>
        </w:rPr>
        <w:t>hoûi</w:t>
      </w:r>
      <w:r>
        <w:rPr>
          <w:color w:val="231F1F"/>
          <w:spacing w:val="-7"/>
        </w:rPr>
        <w:t> </w:t>
      </w:r>
      <w:r>
        <w:rPr>
          <w:color w:val="231F1F"/>
        </w:rPr>
        <w:t>theá</w:t>
      </w:r>
      <w:r>
        <w:rPr>
          <w:color w:val="231F1F"/>
          <w:spacing w:val="-3"/>
        </w:rPr>
        <w:t> </w:t>
      </w:r>
      <w:r>
        <w:rPr>
          <w:color w:val="231F1F"/>
        </w:rPr>
        <w:t>roài,</w:t>
      </w:r>
      <w:r>
        <w:rPr>
          <w:color w:val="231F1F"/>
          <w:spacing w:val="-8"/>
        </w:rPr>
        <w:t> </w:t>
      </w:r>
      <w:r>
        <w:rPr>
          <w:color w:val="231F1F"/>
        </w:rPr>
        <w:t>ñi</w:t>
      </w:r>
      <w:r>
        <w:rPr>
          <w:color w:val="231F1F"/>
          <w:spacing w:val="-7"/>
        </w:rPr>
        <w:t> </w:t>
      </w:r>
      <w:r>
        <w:rPr>
          <w:color w:val="231F1F"/>
        </w:rPr>
        <w:t>ñeán</w:t>
      </w:r>
      <w:r>
        <w:rPr>
          <w:color w:val="231F1F"/>
          <w:spacing w:val="-5"/>
        </w:rPr>
        <w:t> </w:t>
      </w:r>
      <w:r>
        <w:rPr>
          <w:color w:val="231F1F"/>
        </w:rPr>
        <w:t>nhaø</w:t>
      </w:r>
      <w:r>
        <w:rPr>
          <w:color w:val="231F1F"/>
          <w:spacing w:val="-3"/>
        </w:rPr>
        <w:t> </w:t>
      </w:r>
      <w:r>
        <w:rPr>
          <w:color w:val="231F1F"/>
        </w:rPr>
        <w:t>Phaùp-döï</w:t>
      </w:r>
      <w:r>
        <w:rPr>
          <w:color w:val="231F1F"/>
          <w:spacing w:val="-6"/>
        </w:rPr>
        <w:t> </w:t>
      </w:r>
      <w:r>
        <w:rPr>
          <w:color w:val="231F1F"/>
        </w:rPr>
        <w:t>xin,</w:t>
      </w:r>
      <w:r>
        <w:rPr>
          <w:color w:val="231F1F"/>
          <w:spacing w:val="-8"/>
        </w:rPr>
        <w:t> </w:t>
      </w:r>
      <w:r>
        <w:rPr>
          <w:color w:val="231F1F"/>
        </w:rPr>
        <w:t>ñeàu</w:t>
      </w:r>
      <w:r>
        <w:rPr>
          <w:color w:val="231F1F"/>
          <w:spacing w:val="-6"/>
        </w:rPr>
        <w:t> </w:t>
      </w:r>
      <w:r>
        <w:rPr>
          <w:color w:val="231F1F"/>
        </w:rPr>
        <w:t>ñöôïc</w:t>
      </w:r>
      <w:r>
        <w:rPr>
          <w:color w:val="231F1F"/>
          <w:spacing w:val="-5"/>
        </w:rPr>
        <w:t> </w:t>
      </w:r>
      <w:r>
        <w:rPr>
          <w:color w:val="231F1F"/>
        </w:rPr>
        <w:t>taát</w:t>
      </w:r>
      <w:r>
        <w:rPr>
          <w:color w:val="231F1F"/>
          <w:spacing w:val="-6"/>
        </w:rPr>
        <w:t> </w:t>
      </w:r>
      <w:r>
        <w:rPr>
          <w:color w:val="231F1F"/>
        </w:rPr>
        <w:t>caû. Quaù</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xin</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Phaùp-döï</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Tyø- kheo caàn ñeán baùt, chi baèng ta môøi chuùng Taêng veà nhaø cuùng döôøng </w:t>
      </w:r>
      <w:r>
        <w:rPr>
          <w:color w:val="231F1F"/>
          <w:spacing w:val="-3"/>
        </w:rPr>
        <w:t>baùt, </w:t>
      </w:r>
      <w:r>
        <w:rPr>
          <w:color w:val="231F1F"/>
        </w:rPr>
        <w:t>vì chuùng Taêng laø phöôùc ñieàn toát nhaát, phöôùc baùo voâ</w:t>
      </w:r>
      <w:r>
        <w:rPr>
          <w:color w:val="231F1F"/>
          <w:spacing w:val="-4"/>
        </w:rPr>
        <w:t> </w:t>
      </w:r>
      <w:r>
        <w:rPr>
          <w:color w:val="231F1F"/>
        </w:rPr>
        <w:t>löôïng”.</w:t>
      </w:r>
    </w:p>
    <w:p>
      <w:pPr>
        <w:pStyle w:val="BodyText"/>
        <w:spacing w:line="220" w:lineRule="auto"/>
        <w:ind w:right="725"/>
      </w:pPr>
      <w:r>
        <w:rPr>
          <w:color w:val="231F1F"/>
        </w:rPr>
        <w:t>Nghó theá roài, oâng beøn ñi ñeán tinh xaù Kyø-hoaøn, tôùi tröôùc Thöôïng toïa, cuùi ñaàu ñaûnh leã döôùi chaân, quyø goái chaép tay baïch:</w:t>
      </w:r>
    </w:p>
    <w:p>
      <w:pPr>
        <w:pStyle w:val="ListParagraph"/>
        <w:numPr>
          <w:ilvl w:val="0"/>
          <w:numId w:val="2"/>
        </w:numPr>
        <w:tabs>
          <w:tab w:pos="1455" w:val="left" w:leader="none"/>
        </w:tabs>
        <w:spacing w:line="220" w:lineRule="auto" w:before="0" w:after="0"/>
        <w:ind w:left="724" w:right="723" w:firstLine="566"/>
        <w:jc w:val="both"/>
        <w:rPr>
          <w:sz w:val="24"/>
        </w:rPr>
      </w:pPr>
      <w:r>
        <w:rPr>
          <w:color w:val="231F1F"/>
          <w:sz w:val="24"/>
        </w:rPr>
        <w:t>Con laø thôï goám Phaùp-döï, xin môøi ñaïi ñöùc chuùng Taêng tôùi </w:t>
      </w:r>
      <w:r>
        <w:rPr>
          <w:color w:val="231F1F"/>
          <w:spacing w:val="-3"/>
          <w:sz w:val="24"/>
        </w:rPr>
        <w:t>nhaø </w:t>
      </w:r>
      <w:r>
        <w:rPr>
          <w:color w:val="231F1F"/>
          <w:sz w:val="24"/>
        </w:rPr>
        <w:t>con nhaän cuùng döôøng baùt. Ai caàn thì ñeán</w:t>
      </w:r>
      <w:r>
        <w:rPr>
          <w:color w:val="231F1F"/>
          <w:spacing w:val="-4"/>
          <w:sz w:val="24"/>
        </w:rPr>
        <w:t> </w:t>
      </w:r>
      <w:r>
        <w:rPr>
          <w:color w:val="231F1F"/>
          <w:sz w:val="24"/>
        </w:rPr>
        <w:t>laáy.</w:t>
      </w:r>
    </w:p>
    <w:p>
      <w:pPr>
        <w:pStyle w:val="BodyText"/>
        <w:spacing w:line="220" w:lineRule="auto"/>
        <w:ind w:right="726"/>
      </w:pPr>
      <w:r>
        <w:rPr>
          <w:color w:val="231F1F"/>
        </w:rPr>
        <w:t>Khi</w:t>
      </w:r>
      <w:r>
        <w:rPr>
          <w:color w:val="231F1F"/>
          <w:spacing w:val="-5"/>
        </w:rPr>
        <w:t> </w:t>
      </w:r>
      <w:r>
        <w:rPr>
          <w:color w:val="231F1F"/>
        </w:rPr>
        <w:t>aáy,</w:t>
      </w:r>
      <w:r>
        <w:rPr>
          <w:color w:val="231F1F"/>
          <w:spacing w:val="-4"/>
        </w:rPr>
        <w:t> </w:t>
      </w:r>
      <w:r>
        <w:rPr>
          <w:color w:val="231F1F"/>
        </w:rPr>
        <w:t>caùc</w:t>
      </w:r>
      <w:r>
        <w:rPr>
          <w:color w:val="231F1F"/>
          <w:spacing w:val="-4"/>
        </w:rPr>
        <w:t> </w:t>
      </w:r>
      <w:r>
        <w:rPr>
          <w:color w:val="231F1F"/>
        </w:rPr>
        <w:t>Tyø-kheo</w:t>
      </w:r>
      <w:r>
        <w:rPr>
          <w:color w:val="231F1F"/>
          <w:spacing w:val="-5"/>
        </w:rPr>
        <w:t> </w:t>
      </w:r>
      <w:r>
        <w:rPr>
          <w:color w:val="231F1F"/>
        </w:rPr>
        <w:t>ngöôøi</w:t>
      </w:r>
      <w:r>
        <w:rPr>
          <w:color w:val="231F1F"/>
          <w:spacing w:val="-4"/>
        </w:rPr>
        <w:t> </w:t>
      </w:r>
      <w:r>
        <w:rPr>
          <w:color w:val="231F1F"/>
        </w:rPr>
        <w:t>thì</w:t>
      </w:r>
      <w:r>
        <w:rPr>
          <w:color w:val="231F1F"/>
          <w:spacing w:val="-4"/>
        </w:rPr>
        <w:t> </w:t>
      </w:r>
      <w:r>
        <w:rPr>
          <w:color w:val="231F1F"/>
        </w:rPr>
        <w:t>laáy</w:t>
      </w:r>
      <w:r>
        <w:rPr>
          <w:color w:val="231F1F"/>
          <w:spacing w:val="-4"/>
        </w:rPr>
        <w:t> </w:t>
      </w:r>
      <w:r>
        <w:rPr>
          <w:color w:val="231F1F"/>
        </w:rPr>
        <w:t>moät</w:t>
      </w:r>
      <w:r>
        <w:rPr>
          <w:color w:val="231F1F"/>
          <w:spacing w:val="-5"/>
        </w:rPr>
        <w:t> </w:t>
      </w:r>
      <w:r>
        <w:rPr>
          <w:color w:val="231F1F"/>
        </w:rPr>
        <w:t>caùi,</w:t>
      </w:r>
      <w:r>
        <w:rPr>
          <w:color w:val="231F1F"/>
          <w:spacing w:val="-7"/>
        </w:rPr>
        <w:t> </w:t>
      </w:r>
      <w:r>
        <w:rPr>
          <w:color w:val="231F1F"/>
        </w:rPr>
        <w:t>hoaëc</w:t>
      </w:r>
      <w:r>
        <w:rPr>
          <w:color w:val="231F1F"/>
          <w:spacing w:val="-1"/>
        </w:rPr>
        <w:t> </w:t>
      </w:r>
      <w:r>
        <w:rPr>
          <w:color w:val="231F1F"/>
        </w:rPr>
        <w:t>hai,</w:t>
      </w:r>
      <w:r>
        <w:rPr>
          <w:color w:val="231F1F"/>
          <w:spacing w:val="-5"/>
        </w:rPr>
        <w:t> </w:t>
      </w:r>
      <w:r>
        <w:rPr>
          <w:color w:val="231F1F"/>
        </w:rPr>
        <w:t>ba,</w:t>
      </w:r>
      <w:r>
        <w:rPr>
          <w:color w:val="231F1F"/>
          <w:spacing w:val="-4"/>
        </w:rPr>
        <w:t> </w:t>
      </w:r>
      <w:r>
        <w:rPr>
          <w:color w:val="231F1F"/>
        </w:rPr>
        <w:t>boán</w:t>
      </w:r>
      <w:r>
        <w:rPr>
          <w:color w:val="231F1F"/>
          <w:spacing w:val="-4"/>
        </w:rPr>
        <w:t> </w:t>
      </w:r>
      <w:r>
        <w:rPr>
          <w:color w:val="231F1F"/>
          <w:spacing w:val="-3"/>
        </w:rPr>
        <w:t>thaäm </w:t>
      </w:r>
      <w:r>
        <w:rPr>
          <w:color w:val="231F1F"/>
        </w:rPr>
        <w:t>chí coù ngöôøi laáy möôøi caùi. Phaùp-döï cung caáp khoâng ñuû. Baáy giôø, Toân giaû Xaù-lôïi-phaát ñeán giôø khaát thöïc, beøn khoaùc y, caàm baùt vaøo thaønh</w:t>
      </w:r>
      <w:r>
        <w:rPr>
          <w:color w:val="231F1F"/>
          <w:spacing w:val="-38"/>
        </w:rPr>
        <w:t> </w:t>
      </w:r>
      <w:r>
        <w:rPr>
          <w:color w:val="231F1F"/>
        </w:rPr>
        <w:t>Xaù-</w:t>
      </w:r>
    </w:p>
    <w:p>
      <w:pPr>
        <w:pStyle w:val="BodyText"/>
        <w:spacing w:line="220" w:lineRule="auto" w:before="150"/>
        <w:ind w:right="720" w:firstLine="0"/>
      </w:pPr>
      <w:r>
        <w:rPr>
          <w:color w:val="231F1F"/>
        </w:rPr>
        <w:t>veä tuaàn töï khaát thöïc, laàn löôït ñeán gia ñình aáy. Ngöôøi vôï cuûa Phaùp-döï voán coù tín taâm, neân raát hoan hyû, hôn nöõa, baø ñaõ töøng quen bieát Toân giaû Xaù-lôïi-phaát töø tröôùc neân ñem caùi baùt baèng ñoàng röûa saïch muùc ñaày thöùc aên, böng ra sôùt vaøo baùt cuûa Xaù-lôïi-phaát, roài cuùi ñaàu ñaûnh leã döôùi chaân, ñöùng haàu moät beân. Toân giaû Xaù-lôïi-phaát hoûi baø: “Ngheà nghieäp sinh keá trong nhaø theá naøo?”.</w:t>
      </w:r>
    </w:p>
    <w:p>
      <w:pPr>
        <w:pStyle w:val="BodyText"/>
        <w:spacing w:line="220" w:lineRule="auto"/>
        <w:ind w:left="1291" w:right="1727" w:firstLine="0"/>
      </w:pPr>
      <w:r>
        <w:rPr>
          <w:color w:val="231F1F"/>
        </w:rPr>
        <w:t>Baø ñaùp: “Vieäc sinh keá trong nhaø khoâng ñöôïc phaùt ñaït”. Toân giaû hoûi: “Vì sao theá?”.</w:t>
      </w:r>
    </w:p>
    <w:p>
      <w:pPr>
        <w:pStyle w:val="BodyText"/>
        <w:spacing w:line="220" w:lineRule="auto"/>
        <w:ind w:right="721"/>
      </w:pPr>
      <w:r>
        <w:rPr>
          <w:color w:val="231F1F"/>
        </w:rPr>
        <w:t>Baø ñaùp: “Choàng con môøi chö Taêng veà cuùng döôøng baùt. Caùc </w:t>
      </w:r>
      <w:r>
        <w:rPr>
          <w:color w:val="231F1F"/>
          <w:spacing w:val="-3"/>
        </w:rPr>
        <w:t>Tyø- </w:t>
      </w:r>
      <w:r>
        <w:rPr>
          <w:color w:val="231F1F"/>
        </w:rPr>
        <w:t>kheo ngöôøi thì laáy moät caùi, hai caùi thaäm chí coù ngöôøi laáy möôøi caùi. Theá neân, laøm baùt cung caáp khoâng ñuû, vieäc sinh keá trong nhaø khoâng xoay xôû noåi. Taïi vì sao? Vì gia ñình con, lôùn nhoû, aên uoáng, trang phuïc, cung</w:t>
      </w:r>
      <w:r>
        <w:rPr>
          <w:color w:val="231F1F"/>
          <w:spacing w:val="-40"/>
        </w:rPr>
        <w:t> </w:t>
      </w:r>
      <w:r>
        <w:rPr>
          <w:color w:val="231F1F"/>
        </w:rPr>
        <w:t>caáp cho Vua chuùa, thueá khoaù ñeàu döïa vaøo ngheà laøm ñoà goám maø sinh hoaït. Thaày laø ngöôøi ñöôïc gia ñình con toân troïng, cuùng döôøng, neân môùi </w:t>
      </w:r>
      <w:r>
        <w:rPr>
          <w:color w:val="231F1F"/>
          <w:spacing w:val="-5"/>
        </w:rPr>
        <w:t>daùm </w:t>
      </w:r>
      <w:r>
        <w:rPr>
          <w:color w:val="231F1F"/>
        </w:rPr>
        <w:t>boäc baïch nhö</w:t>
      </w:r>
      <w:r>
        <w:rPr>
          <w:color w:val="231F1F"/>
          <w:spacing w:val="1"/>
        </w:rPr>
        <w:t> </w:t>
      </w:r>
      <w:r>
        <w:rPr>
          <w:color w:val="231F1F"/>
        </w:rPr>
        <w:t>theá”.</w:t>
      </w:r>
    </w:p>
    <w:p>
      <w:pPr>
        <w:pStyle w:val="BodyText"/>
        <w:spacing w:line="289" w:lineRule="exact"/>
        <w:ind w:left="1291" w:firstLine="0"/>
      </w:pPr>
      <w:r>
        <w:rPr>
          <w:color w:val="231F1F"/>
        </w:rPr>
        <w:t>Khi aáy, Toân giaû Xaù-lôïi-phaát thuyeát phaùp roäng raõi cho baø ta sinh</w:t>
      </w:r>
    </w:p>
    <w:p>
      <w:pPr>
        <w:spacing w:after="0" w:line="289" w:lineRule="exact"/>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0"/>
      </w:pPr>
      <w:r>
        <w:rPr>
          <w:color w:val="231F1F"/>
        </w:rPr>
        <w:t>taâm hoan hyû, roài ra veà. Khi veà ñeán tinh xaù, Toân giaû beøn ñem söï vieäc aáy baïch leân Theá Toân. Phaät lieàn baûo goïi caùc Tyø-kheo tôùi. Khi hoï tôùi</w:t>
      </w:r>
      <w:r>
        <w:rPr>
          <w:color w:val="231F1F"/>
          <w:spacing w:val="-22"/>
        </w:rPr>
        <w:t> </w:t>
      </w:r>
      <w:r>
        <w:rPr>
          <w:color w:val="231F1F"/>
        </w:rPr>
        <w:t>roài, Phaät hoûi: “Caùc oâng coù vieäc ñoù thaät</w:t>
      </w:r>
      <w:r>
        <w:rPr>
          <w:color w:val="231F1F"/>
          <w:spacing w:val="-3"/>
        </w:rPr>
        <w:t> </w:t>
      </w:r>
      <w:r>
        <w:rPr>
          <w:color w:val="231F1F"/>
        </w:rPr>
        <w:t>khoâng?”.</w:t>
      </w:r>
    </w:p>
    <w:p>
      <w:pPr>
        <w:pStyle w:val="BodyText"/>
        <w:spacing w:line="275" w:lineRule="exact"/>
        <w:ind w:left="1291" w:firstLine="0"/>
      </w:pPr>
      <w:r>
        <w:rPr>
          <w:color w:val="231F1F"/>
        </w:rPr>
        <w:t>Hoï ñaùp: “Coù thaät nhö vaäy, baïch Theá Toân”.</w:t>
      </w:r>
    </w:p>
    <w:p>
      <w:pPr>
        <w:pStyle w:val="BodyText"/>
        <w:spacing w:line="220" w:lineRule="auto" w:before="11"/>
        <w:ind w:right="718"/>
      </w:pPr>
      <w:r>
        <w:rPr>
          <w:color w:val="231F1F"/>
        </w:rPr>
        <w:t>Phaät noùi vôùi caùc Tyø-kheo: “Neáu thí chuû khoâng bieát tính toaùn, thì ngöôøi thoï nhaän phaûi bieát caân nhaéc”.</w:t>
      </w:r>
    </w:p>
    <w:p>
      <w:pPr>
        <w:pStyle w:val="BodyText"/>
        <w:spacing w:line="220" w:lineRule="auto"/>
        <w:ind w:right="723"/>
      </w:pPr>
      <w:r>
        <w:rPr>
          <w:color w:val="231F1F"/>
        </w:rPr>
        <w:t>Roài Phaät noùi: “Töø nay trôû ñi, Tyø-kheo coù baùt thöøa, chæ cho pheùp caát trong moät ngaøy maø thoâi”.</w:t>
      </w:r>
    </w:p>
    <w:p>
      <w:pPr>
        <w:pStyle w:val="BodyText"/>
        <w:spacing w:line="220" w:lineRule="auto"/>
        <w:ind w:right="719"/>
      </w:pPr>
      <w:r>
        <w:rPr>
          <w:color w:val="231F1F"/>
        </w:rPr>
        <w:t>Laïi nöõa, khi Phaät an truù taïi Tyø-xaù-ly nôi tinh xaù coù laàu gaùc trong röøng Ñaïi-laâm, noùi roäng nhö treân. Haèng naêm, daân chuùng taïi Tyø-xaù-ly thöôøng môøi chö Taêng thoï trai roài cuùng döôøng baùt. Nhöng caùc </w:t>
      </w:r>
      <w:r>
        <w:rPr>
          <w:color w:val="231F1F"/>
          <w:spacing w:val="-3"/>
        </w:rPr>
        <w:t>Tyø-kheo </w:t>
      </w:r>
      <w:r>
        <w:rPr>
          <w:color w:val="231F1F"/>
        </w:rPr>
        <w:t>khoâng daùm nhaän baùt, vì Theá Toân chæ cho pheùp hoï chöùa baùt thöøa </w:t>
      </w:r>
      <w:r>
        <w:rPr>
          <w:color w:val="231F1F"/>
          <w:spacing w:val="-5"/>
        </w:rPr>
        <w:t>trong </w:t>
      </w:r>
      <w:r>
        <w:rPr>
          <w:color w:val="231F1F"/>
        </w:rPr>
        <w:t>moät</w:t>
      </w:r>
      <w:r>
        <w:rPr>
          <w:color w:val="231F1F"/>
          <w:spacing w:val="-4"/>
        </w:rPr>
        <w:t> </w:t>
      </w:r>
      <w:r>
        <w:rPr>
          <w:color w:val="231F1F"/>
        </w:rPr>
        <w:t>ngaøy,</w:t>
      </w:r>
      <w:r>
        <w:rPr>
          <w:color w:val="231F1F"/>
          <w:spacing w:val="-3"/>
        </w:rPr>
        <w:t> </w:t>
      </w:r>
      <w:r>
        <w:rPr>
          <w:color w:val="231F1F"/>
        </w:rPr>
        <w:t>neáu</w:t>
      </w:r>
      <w:r>
        <w:rPr>
          <w:color w:val="231F1F"/>
          <w:spacing w:val="-3"/>
        </w:rPr>
        <w:t> </w:t>
      </w:r>
      <w:r>
        <w:rPr>
          <w:color w:val="231F1F"/>
        </w:rPr>
        <w:t>ñeå</w:t>
      </w:r>
      <w:r>
        <w:rPr>
          <w:color w:val="231F1F"/>
          <w:spacing w:val="-3"/>
        </w:rPr>
        <w:t> </w:t>
      </w:r>
      <w:r>
        <w:rPr>
          <w:color w:val="231F1F"/>
        </w:rPr>
        <w:t>laâu</w:t>
      </w:r>
      <w:r>
        <w:rPr>
          <w:color w:val="231F1F"/>
          <w:spacing w:val="-3"/>
        </w:rPr>
        <w:t> </w:t>
      </w:r>
      <w:r>
        <w:rPr>
          <w:color w:val="231F1F"/>
        </w:rPr>
        <w:t>hôn</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thaønh</w:t>
      </w:r>
      <w:r>
        <w:rPr>
          <w:color w:val="231F1F"/>
          <w:spacing w:val="-3"/>
        </w:rPr>
        <w:t> </w:t>
      </w:r>
      <w:r>
        <w:rPr>
          <w:color w:val="231F1F"/>
        </w:rPr>
        <w:t>ra</w:t>
      </w:r>
      <w:r>
        <w:rPr>
          <w:color w:val="231F1F"/>
          <w:spacing w:val="-2"/>
        </w:rPr>
        <w:t> </w:t>
      </w:r>
      <w:r>
        <w:rPr>
          <w:color w:val="231F1F"/>
        </w:rPr>
        <w:t>vaät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thí chuû noùi: “Chuùng con seõ ñeán Theá Toân trình baøy nguyeän voïng</w:t>
      </w:r>
      <w:r>
        <w:rPr>
          <w:color w:val="231F1F"/>
          <w:spacing w:val="-3"/>
        </w:rPr>
        <w:t> </w:t>
      </w:r>
      <w:r>
        <w:rPr>
          <w:color w:val="231F1F"/>
        </w:rPr>
        <w:t>naøy”.</w:t>
      </w:r>
    </w:p>
    <w:p>
      <w:pPr>
        <w:pStyle w:val="BodyText"/>
        <w:spacing w:line="220" w:lineRule="auto"/>
        <w:ind w:right="719"/>
      </w:pPr>
      <w:r>
        <w:rPr>
          <w:color w:val="231F1F"/>
        </w:rPr>
        <w:t>Theá roài, hoï ñi ñeán Theá Toân, cuùi ñaàu ñaûnh leã döôùi chaân Phaät, roài ñöùng haàu moät beân, baïch vôùi Phaät: “Baïch Theá Toân! Haèng naêm chuùng con</w:t>
      </w:r>
      <w:r>
        <w:rPr>
          <w:color w:val="231F1F"/>
          <w:spacing w:val="-11"/>
        </w:rPr>
        <w:t> </w:t>
      </w:r>
      <w:r>
        <w:rPr>
          <w:color w:val="231F1F"/>
        </w:rPr>
        <w:t>môøi</w:t>
      </w:r>
      <w:r>
        <w:rPr>
          <w:color w:val="231F1F"/>
          <w:spacing w:val="-14"/>
        </w:rPr>
        <w:t> </w:t>
      </w:r>
      <w:r>
        <w:rPr>
          <w:color w:val="231F1F"/>
        </w:rPr>
        <w:t>chö</w:t>
      </w:r>
      <w:r>
        <w:rPr>
          <w:color w:val="231F1F"/>
          <w:spacing w:val="-13"/>
        </w:rPr>
        <w:t> </w:t>
      </w:r>
      <w:r>
        <w:rPr>
          <w:color w:val="231F1F"/>
        </w:rPr>
        <w:t>Taêng</w:t>
      </w:r>
      <w:r>
        <w:rPr>
          <w:color w:val="231F1F"/>
          <w:spacing w:val="-11"/>
        </w:rPr>
        <w:t> </w:t>
      </w:r>
      <w:r>
        <w:rPr>
          <w:color w:val="231F1F"/>
        </w:rPr>
        <w:t>thoï</w:t>
      </w:r>
      <w:r>
        <w:rPr>
          <w:color w:val="231F1F"/>
          <w:spacing w:val="-13"/>
        </w:rPr>
        <w:t> </w:t>
      </w:r>
      <w:r>
        <w:rPr>
          <w:color w:val="231F1F"/>
        </w:rPr>
        <w:t>trai</w:t>
      </w:r>
      <w:r>
        <w:rPr>
          <w:color w:val="231F1F"/>
          <w:spacing w:val="-10"/>
        </w:rPr>
        <w:t> </w:t>
      </w:r>
      <w:r>
        <w:rPr>
          <w:color w:val="231F1F"/>
        </w:rPr>
        <w:t>roài</w:t>
      </w:r>
      <w:r>
        <w:rPr>
          <w:color w:val="231F1F"/>
          <w:spacing w:val="-11"/>
        </w:rPr>
        <w:t> </w:t>
      </w:r>
      <w:r>
        <w:rPr>
          <w:color w:val="231F1F"/>
        </w:rPr>
        <w:t>cuùng</w:t>
      </w:r>
      <w:r>
        <w:rPr>
          <w:color w:val="231F1F"/>
          <w:spacing w:val="-13"/>
        </w:rPr>
        <w:t> </w:t>
      </w:r>
      <w:r>
        <w:rPr>
          <w:color w:val="231F1F"/>
        </w:rPr>
        <w:t>döôøng</w:t>
      </w:r>
      <w:r>
        <w:rPr>
          <w:color w:val="231F1F"/>
          <w:spacing w:val="-13"/>
        </w:rPr>
        <w:t> </w:t>
      </w:r>
      <w:r>
        <w:rPr>
          <w:color w:val="231F1F"/>
        </w:rPr>
        <w:t>baùt,</w:t>
      </w:r>
      <w:r>
        <w:rPr>
          <w:color w:val="231F1F"/>
          <w:spacing w:val="-13"/>
        </w:rPr>
        <w:t> </w:t>
      </w:r>
      <w:r>
        <w:rPr>
          <w:color w:val="231F1F"/>
        </w:rPr>
        <w:t>nhöng</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rPr>
        <w:t>khoâng thoï nhaän vaø noùi: “Toâi nhaän caùi baùt naøy laøm gì, vì chöa duøng ñeán maø thaønh ra baát tònh roài”. Laønh thay, baïch Theá Toân! Coù phöông tieän naøo giuùp khai thoâng ñeå cho ngöôøi boá thí ñöôïc coâng ñöùc, vaø ngöôøi thoï </w:t>
      </w:r>
      <w:r>
        <w:rPr>
          <w:color w:val="231F1F"/>
          <w:spacing w:val="-5"/>
        </w:rPr>
        <w:t>duïng </w:t>
      </w:r>
      <w:r>
        <w:rPr>
          <w:color w:val="231F1F"/>
        </w:rPr>
        <w:t>ñöôïc lôïi ích hay khoâng?”.</w:t>
      </w:r>
    </w:p>
    <w:p>
      <w:pPr>
        <w:pStyle w:val="BodyText"/>
        <w:spacing w:line="220" w:lineRule="auto"/>
        <w:ind w:left="1291" w:right="747" w:firstLine="0"/>
      </w:pPr>
      <w:r>
        <w:rPr>
          <w:color w:val="231F1F"/>
        </w:rPr>
        <w:t>Phaät noùi: “Ta cho pheùp moät ngaøy (ñaõ cho pheùp) tröôùc kia theâm chín ngaøy nöõa”.</w:t>
      </w:r>
    </w:p>
    <w:p>
      <w:pPr>
        <w:pStyle w:val="BodyText"/>
        <w:spacing w:line="220" w:lineRule="auto" w:before="1"/>
        <w:ind w:left="736" w:right="721" w:firstLine="499"/>
        <w:jc w:val="right"/>
      </w:pPr>
      <w:r>
        <w:rPr>
          <w:color w:val="231F1F"/>
        </w:rPr>
        <w:t>Theá roài, caùc Tyø-kheo chöùa baùt dö ñuû möôøi ngaøy, beøn caàm baùt ñeán choã Phaät baïch: “Caùi baùt naøy ñaõ ñuû möôøi ngaøy, giôø ñaây phaûi laøm sao?” Phaät daïy: “Naøy caùc Tyø-kheo, caùi baùt aáy neân taùc tònh cho caùc Tyø-</w:t>
      </w:r>
    </w:p>
    <w:p>
      <w:pPr>
        <w:pStyle w:val="BodyText"/>
        <w:spacing w:line="220" w:lineRule="auto"/>
        <w:ind w:right="741" w:firstLine="0"/>
      </w:pPr>
      <w:r>
        <w:rPr>
          <w:color w:val="231F1F"/>
        </w:rPr>
        <w:t>kheo quen bieát, cöù möôøi hoâm caát caùi cuõ, duøng caùi môùi thay ñoåi </w:t>
      </w:r>
      <w:r>
        <w:rPr>
          <w:color w:val="231F1F"/>
          <w:spacing w:val="-3"/>
        </w:rPr>
        <w:t>moät</w:t>
      </w:r>
      <w:r>
        <w:rPr>
          <w:color w:val="231F1F"/>
          <w:spacing w:val="54"/>
        </w:rPr>
        <w:t> </w:t>
      </w:r>
      <w:r>
        <w:rPr>
          <w:color w:val="231F1F"/>
        </w:rPr>
        <w:t>laàn”.</w:t>
      </w:r>
    </w:p>
    <w:p>
      <w:pPr>
        <w:pStyle w:val="BodyText"/>
        <w:spacing w:line="220" w:lineRule="auto"/>
        <w:ind w:right="719"/>
      </w:pPr>
      <w:r>
        <w:rPr>
          <w:color w:val="231F1F"/>
        </w:rPr>
        <w:t>Roài Phaät truyeàn leänh cho caùc Tyø-kheo ñang soáng taïi Tyø-xaù-ly taäp hoïp laïi taát caû, vì möôøi vieäc lôïi ích maø cheá giôùi cho caùc Tyø-kheo, duø ai nghe roài cuõng phaûi nghe laïi:</w:t>
      </w:r>
    </w:p>
    <w:p>
      <w:pPr>
        <w:pStyle w:val="BodyText"/>
        <w:spacing w:line="220" w:lineRule="auto"/>
        <w:ind w:right="722"/>
      </w:pPr>
      <w:r>
        <w:rPr>
          <w:color w:val="231F1F"/>
        </w:rPr>
        <w:t>“Neáu Tyø-kheo coù baùt thöøa ñöôïc chöùa trong möôøi ngaøy, nhöng ñeå quaù möôøi ngaøy thì phaïm Ni-taùt-kyø Ba-daï-ñeà”.</w:t>
      </w:r>
    </w:p>
    <w:p>
      <w:pPr>
        <w:spacing w:line="265" w:lineRule="exact" w:before="0"/>
        <w:ind w:left="1291" w:right="0" w:firstLine="0"/>
        <w:jc w:val="left"/>
        <w:rPr>
          <w:b/>
          <w:i/>
          <w:sz w:val="24"/>
        </w:rPr>
      </w:pPr>
      <w:r>
        <w:rPr>
          <w:b/>
          <w:i/>
          <w:color w:val="231F1F"/>
          <w:sz w:val="24"/>
        </w:rPr>
        <w:t>GIAÛI THÍCH:</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Möôøi ngaøy: Ñöôïc caát chöùa trong khoaûng möôøi</w:t>
      </w:r>
      <w:r>
        <w:rPr>
          <w:color w:val="231F1F"/>
          <w:spacing w:val="-6"/>
          <w:sz w:val="24"/>
        </w:rPr>
        <w:t> </w:t>
      </w:r>
      <w:r>
        <w:rPr>
          <w:color w:val="231F1F"/>
          <w:sz w:val="24"/>
        </w:rPr>
        <w:t>ngaøy.</w:t>
      </w:r>
    </w:p>
    <w:p>
      <w:pPr>
        <w:pStyle w:val="ListParagraph"/>
        <w:numPr>
          <w:ilvl w:val="0"/>
          <w:numId w:val="2"/>
        </w:numPr>
        <w:tabs>
          <w:tab w:pos="1476" w:val="left" w:leader="none"/>
        </w:tabs>
        <w:spacing w:line="220" w:lineRule="auto" w:before="11" w:after="0"/>
        <w:ind w:left="724" w:right="723" w:firstLine="566"/>
        <w:jc w:val="left"/>
        <w:rPr>
          <w:sz w:val="24"/>
        </w:rPr>
      </w:pPr>
      <w:r>
        <w:rPr>
          <w:color w:val="231F1F"/>
          <w:sz w:val="24"/>
        </w:rPr>
        <w:t>Baùt thöøa: Caùi baùt ñöôïc pheùp söû duïng ngoaøi caùi baùt (ñaõ quy ñònh).</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Baùt: Coù caùc</w:t>
      </w:r>
      <w:r>
        <w:rPr>
          <w:color w:val="231F1F"/>
          <w:spacing w:val="-3"/>
          <w:sz w:val="24"/>
        </w:rPr>
        <w:t> </w:t>
      </w:r>
      <w:r>
        <w:rPr>
          <w:color w:val="231F1F"/>
          <w:sz w:val="24"/>
        </w:rPr>
        <w:t>loaïi:</w:t>
      </w:r>
    </w:p>
    <w:p>
      <w:pPr>
        <w:pStyle w:val="ListParagraph"/>
        <w:numPr>
          <w:ilvl w:val="1"/>
          <w:numId w:val="1"/>
        </w:numPr>
        <w:tabs>
          <w:tab w:pos="2105" w:val="left" w:leader="none"/>
        </w:tabs>
        <w:spacing w:line="284" w:lineRule="exact" w:before="0" w:after="0"/>
        <w:ind w:left="2104" w:right="0" w:hanging="245"/>
        <w:jc w:val="left"/>
        <w:rPr>
          <w:sz w:val="24"/>
        </w:rPr>
      </w:pPr>
      <w:r>
        <w:rPr>
          <w:color w:val="231F1F"/>
          <w:sz w:val="24"/>
        </w:rPr>
        <w:t>Baùt</w:t>
      </w:r>
      <w:r>
        <w:rPr>
          <w:color w:val="231F1F"/>
          <w:spacing w:val="-3"/>
          <w:sz w:val="24"/>
        </w:rPr>
        <w:t> </w:t>
      </w:r>
      <w:r>
        <w:rPr>
          <w:color w:val="231F1F"/>
          <w:sz w:val="24"/>
        </w:rPr>
        <w:t>Tham-baø.</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4"/>
          <w:sz w:val="24"/>
        </w:rPr>
        <w:t> </w:t>
      </w:r>
      <w:r>
        <w:rPr>
          <w:color w:val="231F1F"/>
          <w:sz w:val="24"/>
        </w:rPr>
        <w:t>OÂ-ca-tö-ma.</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3"/>
          <w:sz w:val="24"/>
        </w:rPr>
        <w:t> </w:t>
      </w:r>
      <w:r>
        <w:rPr>
          <w:color w:val="231F1F"/>
          <w:sz w:val="24"/>
        </w:rPr>
        <w:t>Öu-ca-tra-da.</w:t>
      </w:r>
    </w:p>
    <w:p>
      <w:pPr>
        <w:pStyle w:val="ListParagraph"/>
        <w:numPr>
          <w:ilvl w:val="1"/>
          <w:numId w:val="1"/>
        </w:numPr>
        <w:tabs>
          <w:tab w:pos="2105" w:val="left" w:leader="none"/>
        </w:tabs>
        <w:spacing w:line="301" w:lineRule="exact" w:before="0" w:after="0"/>
        <w:ind w:left="2104" w:right="0" w:hanging="245"/>
        <w:jc w:val="left"/>
        <w:rPr>
          <w:sz w:val="24"/>
        </w:rPr>
      </w:pPr>
      <w:r>
        <w:rPr>
          <w:color w:val="231F1F"/>
          <w:sz w:val="24"/>
        </w:rPr>
        <w:t>Baùt</w:t>
      </w:r>
      <w:r>
        <w:rPr>
          <w:color w:val="231F1F"/>
          <w:spacing w:val="-3"/>
          <w:sz w:val="24"/>
        </w:rPr>
        <w:t> </w:t>
      </w:r>
      <w:r>
        <w:rPr>
          <w:color w:val="231F1F"/>
          <w:sz w:val="24"/>
        </w:rPr>
        <w:t>Ña-kyø-da.</w:t>
      </w:r>
    </w:p>
    <w:p>
      <w:pPr>
        <w:spacing w:after="0" w:line="301" w:lineRule="exact"/>
        <w:jc w:val="left"/>
        <w:rPr>
          <w:sz w:val="24"/>
        </w:rPr>
        <w:sectPr>
          <w:pgSz w:w="11910" w:h="16840"/>
          <w:pgMar w:header="954" w:footer="0" w:top="1160" w:bottom="280" w:left="1680" w:right="1680"/>
        </w:sectPr>
      </w:pPr>
    </w:p>
    <w:p>
      <w:pPr>
        <w:pStyle w:val="ListParagraph"/>
        <w:numPr>
          <w:ilvl w:val="1"/>
          <w:numId w:val="1"/>
        </w:numPr>
        <w:tabs>
          <w:tab w:pos="2105" w:val="left" w:leader="none"/>
        </w:tabs>
        <w:spacing w:line="301" w:lineRule="exact" w:before="0" w:after="0"/>
        <w:ind w:left="2104" w:right="0" w:hanging="245"/>
        <w:jc w:val="left"/>
        <w:rPr>
          <w:sz w:val="24"/>
        </w:rPr>
      </w:pPr>
      <w:r>
        <w:rPr>
          <w:color w:val="231F1F"/>
          <w:sz w:val="24"/>
        </w:rPr>
        <w:t>Baùt</w:t>
      </w:r>
      <w:r>
        <w:rPr>
          <w:color w:val="231F1F"/>
          <w:spacing w:val="-3"/>
          <w:sz w:val="24"/>
        </w:rPr>
        <w:t> </w:t>
      </w:r>
      <w:r>
        <w:rPr>
          <w:color w:val="231F1F"/>
          <w:sz w:val="24"/>
        </w:rPr>
        <w:t>Saét.</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3"/>
          <w:sz w:val="24"/>
        </w:rPr>
        <w:t> </w:t>
      </w:r>
      <w:r>
        <w:rPr>
          <w:color w:val="231F1F"/>
          <w:sz w:val="24"/>
        </w:rPr>
        <w:t>Trí-dieäp-ni.</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4"/>
          <w:sz w:val="24"/>
        </w:rPr>
        <w:t> </w:t>
      </w:r>
      <w:r>
        <w:rPr>
          <w:color w:val="231F1F"/>
          <w:sz w:val="24"/>
        </w:rPr>
        <w:t>Taát-leä-thaâu.</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3"/>
          <w:sz w:val="24"/>
        </w:rPr>
        <w:t> </w:t>
      </w:r>
      <w:r>
        <w:rPr>
          <w:color w:val="231F1F"/>
          <w:sz w:val="24"/>
        </w:rPr>
        <w:t>Thöôïng.</w:t>
      </w:r>
    </w:p>
    <w:p>
      <w:pPr>
        <w:pStyle w:val="ListParagraph"/>
        <w:numPr>
          <w:ilvl w:val="1"/>
          <w:numId w:val="1"/>
        </w:numPr>
        <w:tabs>
          <w:tab w:pos="2105" w:val="left" w:leader="none"/>
        </w:tabs>
        <w:spacing w:line="288" w:lineRule="exact" w:before="0" w:after="0"/>
        <w:ind w:left="2104" w:right="0" w:hanging="245"/>
        <w:jc w:val="left"/>
        <w:rPr>
          <w:sz w:val="24"/>
        </w:rPr>
      </w:pPr>
      <w:r>
        <w:rPr>
          <w:color w:val="231F1F"/>
          <w:sz w:val="24"/>
        </w:rPr>
        <w:t>Baùt</w:t>
      </w:r>
      <w:r>
        <w:rPr>
          <w:color w:val="231F1F"/>
          <w:spacing w:val="-3"/>
          <w:sz w:val="24"/>
        </w:rPr>
        <w:t> </w:t>
      </w:r>
      <w:r>
        <w:rPr>
          <w:color w:val="231F1F"/>
          <w:sz w:val="24"/>
        </w:rPr>
        <w:t>Trung.</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Baùt</w:t>
      </w:r>
      <w:r>
        <w:rPr>
          <w:color w:val="231F1F"/>
          <w:spacing w:val="-3"/>
          <w:sz w:val="24"/>
        </w:rPr>
        <w:t> </w:t>
      </w:r>
      <w:r>
        <w:rPr>
          <w:color w:val="231F1F"/>
          <w:sz w:val="24"/>
        </w:rPr>
        <w:t>Haï.</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Quaù baùt.</w:t>
      </w:r>
    </w:p>
    <w:p>
      <w:pPr>
        <w:pStyle w:val="ListParagraph"/>
        <w:numPr>
          <w:ilvl w:val="1"/>
          <w:numId w:val="1"/>
        </w:numPr>
        <w:tabs>
          <w:tab w:pos="2225" w:val="left" w:leader="none"/>
        </w:tabs>
        <w:spacing w:line="288" w:lineRule="exact" w:before="0" w:after="0"/>
        <w:ind w:left="2224" w:right="0" w:hanging="365"/>
        <w:jc w:val="left"/>
        <w:rPr>
          <w:sz w:val="24"/>
        </w:rPr>
      </w:pPr>
      <w:r>
        <w:rPr>
          <w:color w:val="231F1F"/>
          <w:sz w:val="24"/>
        </w:rPr>
        <w:t>Phi baùt.</w:t>
      </w:r>
    </w:p>
    <w:p>
      <w:pPr>
        <w:pStyle w:val="ListParagraph"/>
        <w:numPr>
          <w:ilvl w:val="1"/>
          <w:numId w:val="1"/>
        </w:numPr>
        <w:tabs>
          <w:tab w:pos="2225" w:val="left" w:leader="none"/>
        </w:tabs>
        <w:spacing w:line="295" w:lineRule="exact" w:before="0" w:after="0"/>
        <w:ind w:left="2224" w:right="0" w:hanging="365"/>
        <w:jc w:val="left"/>
        <w:rPr>
          <w:sz w:val="24"/>
        </w:rPr>
      </w:pPr>
      <w:r>
        <w:rPr>
          <w:color w:val="231F1F"/>
          <w:sz w:val="24"/>
        </w:rPr>
        <w:t>Tuøy baùt.</w:t>
      </w:r>
    </w:p>
    <w:p>
      <w:pPr>
        <w:pStyle w:val="ListParagraph"/>
        <w:numPr>
          <w:ilvl w:val="0"/>
          <w:numId w:val="2"/>
        </w:numPr>
        <w:tabs>
          <w:tab w:pos="1467" w:val="left" w:leader="none"/>
        </w:tabs>
        <w:spacing w:line="220" w:lineRule="auto" w:before="15" w:after="0"/>
        <w:ind w:left="724" w:right="719" w:firstLine="566"/>
        <w:jc w:val="both"/>
        <w:rPr>
          <w:sz w:val="24"/>
        </w:rPr>
      </w:pPr>
      <w:r>
        <w:rPr>
          <w:color w:val="231F1F"/>
          <w:sz w:val="24"/>
        </w:rPr>
        <w:t>Baùt thöôïng: Taïi nöôùc Ma-kieät-ñeà, cöù moät A-la-gaïo ñöôïc naáu thaønh côm vaø canh rau thì ñöïng vöøa ñaày baùt. Moät A-la baèng moät ñaáu saùu thaêng cuûa Trung</w:t>
      </w:r>
      <w:r>
        <w:rPr>
          <w:color w:val="231F1F"/>
          <w:spacing w:val="-1"/>
          <w:sz w:val="24"/>
        </w:rPr>
        <w:t> </w:t>
      </w:r>
      <w:r>
        <w:rPr>
          <w:color w:val="231F1F"/>
          <w:sz w:val="24"/>
        </w:rPr>
        <w:t>Quoác.</w:t>
      </w:r>
    </w:p>
    <w:p>
      <w:pPr>
        <w:pStyle w:val="ListParagraph"/>
        <w:numPr>
          <w:ilvl w:val="0"/>
          <w:numId w:val="2"/>
        </w:numPr>
        <w:tabs>
          <w:tab w:pos="1457" w:val="left" w:leader="none"/>
        </w:tabs>
        <w:spacing w:line="220" w:lineRule="auto" w:before="0" w:after="0"/>
        <w:ind w:left="724" w:right="721" w:firstLine="566"/>
        <w:jc w:val="both"/>
        <w:rPr>
          <w:sz w:val="24"/>
        </w:rPr>
      </w:pPr>
      <w:r>
        <w:rPr>
          <w:color w:val="231F1F"/>
          <w:sz w:val="24"/>
        </w:rPr>
        <w:t>Baùt trung: Cöù nöûa A-la-gaïo naáu thaønh côm vaø caû canh rau thì ñöïng vöøa ñaày baùt.</w:t>
      </w:r>
    </w:p>
    <w:p>
      <w:pPr>
        <w:pStyle w:val="ListParagraph"/>
        <w:numPr>
          <w:ilvl w:val="0"/>
          <w:numId w:val="2"/>
        </w:numPr>
        <w:tabs>
          <w:tab w:pos="1436" w:val="left" w:leader="none"/>
        </w:tabs>
        <w:spacing w:line="220" w:lineRule="auto" w:before="0" w:after="0"/>
        <w:ind w:left="724" w:right="722" w:firstLine="566"/>
        <w:jc w:val="both"/>
        <w:rPr>
          <w:sz w:val="24"/>
        </w:rPr>
      </w:pPr>
      <w:r>
        <w:rPr>
          <w:color w:val="231F1F"/>
          <w:sz w:val="24"/>
        </w:rPr>
        <w:t>Baùt haï: Chöùa ñöôïc moät Baùt-tha-gaïo naáu thaønh côm vaø canh </w:t>
      </w:r>
      <w:r>
        <w:rPr>
          <w:color w:val="231F1F"/>
          <w:spacing w:val="-4"/>
          <w:sz w:val="24"/>
        </w:rPr>
        <w:t>rau, </w:t>
      </w:r>
      <w:r>
        <w:rPr>
          <w:color w:val="231F1F"/>
          <w:sz w:val="24"/>
        </w:rPr>
        <w:t>cöù ba phaàn côm thì moät phaàn canh</w:t>
      </w:r>
      <w:r>
        <w:rPr>
          <w:color w:val="231F1F"/>
          <w:spacing w:val="-3"/>
          <w:sz w:val="24"/>
        </w:rPr>
        <w:t> </w:t>
      </w:r>
      <w:r>
        <w:rPr>
          <w:color w:val="231F1F"/>
          <w:sz w:val="24"/>
        </w:rPr>
        <w:t>rau.</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Quaù baùt: Moät A-la-gaïo ñöôïc naáu thaønh côm vaø caû canh </w:t>
      </w:r>
      <w:r>
        <w:rPr>
          <w:color w:val="231F1F"/>
          <w:spacing w:val="-2"/>
          <w:sz w:val="24"/>
        </w:rPr>
        <w:t>rau </w:t>
      </w:r>
      <w:r>
        <w:rPr>
          <w:color w:val="231F1F"/>
          <w:sz w:val="24"/>
        </w:rPr>
        <w:t>vaãn ñöïng khoâng ñaày baùt naøy. Ñoù goïi laø quaù</w:t>
      </w:r>
      <w:r>
        <w:rPr>
          <w:color w:val="231F1F"/>
          <w:spacing w:val="-1"/>
          <w:sz w:val="24"/>
        </w:rPr>
        <w:t> </w:t>
      </w:r>
      <w:r>
        <w:rPr>
          <w:color w:val="231F1F"/>
          <w:sz w:val="24"/>
        </w:rPr>
        <w:t>baùt.</w:t>
      </w:r>
    </w:p>
    <w:p>
      <w:pPr>
        <w:pStyle w:val="ListParagraph"/>
        <w:numPr>
          <w:ilvl w:val="0"/>
          <w:numId w:val="2"/>
        </w:numPr>
        <w:tabs>
          <w:tab w:pos="1433" w:val="left" w:leader="none"/>
        </w:tabs>
        <w:spacing w:line="218" w:lineRule="auto" w:before="153" w:after="0"/>
        <w:ind w:left="724" w:right="721" w:firstLine="566"/>
        <w:jc w:val="both"/>
        <w:rPr>
          <w:sz w:val="24"/>
        </w:rPr>
      </w:pPr>
      <w:r>
        <w:rPr>
          <w:color w:val="231F1F"/>
          <w:sz w:val="24"/>
        </w:rPr>
        <w:t>Phi</w:t>
      </w:r>
      <w:r>
        <w:rPr>
          <w:color w:val="231F1F"/>
          <w:spacing w:val="-4"/>
          <w:sz w:val="24"/>
        </w:rPr>
        <w:t> </w:t>
      </w:r>
      <w:r>
        <w:rPr>
          <w:color w:val="231F1F"/>
          <w:sz w:val="24"/>
        </w:rPr>
        <w:t>baùt:</w:t>
      </w:r>
      <w:r>
        <w:rPr>
          <w:color w:val="231F1F"/>
          <w:spacing w:val="-5"/>
          <w:sz w:val="24"/>
        </w:rPr>
        <w:t> </w:t>
      </w:r>
      <w:r>
        <w:rPr>
          <w:color w:val="231F1F"/>
          <w:sz w:val="24"/>
        </w:rPr>
        <w:t>Chöùa</w:t>
      </w:r>
      <w:r>
        <w:rPr>
          <w:color w:val="231F1F"/>
          <w:spacing w:val="-6"/>
          <w:sz w:val="24"/>
        </w:rPr>
        <w:t> </w:t>
      </w:r>
      <w:r>
        <w:rPr>
          <w:color w:val="231F1F"/>
          <w:sz w:val="24"/>
        </w:rPr>
        <w:t>khoâng</w:t>
      </w:r>
      <w:r>
        <w:rPr>
          <w:color w:val="231F1F"/>
          <w:spacing w:val="-3"/>
          <w:sz w:val="24"/>
        </w:rPr>
        <w:t> </w:t>
      </w:r>
      <w:r>
        <w:rPr>
          <w:color w:val="231F1F"/>
          <w:sz w:val="24"/>
        </w:rPr>
        <w:t>heát</w:t>
      </w:r>
      <w:r>
        <w:rPr>
          <w:color w:val="231F1F"/>
          <w:spacing w:val="-6"/>
          <w:sz w:val="24"/>
        </w:rPr>
        <w:t> </w:t>
      </w:r>
      <w:r>
        <w:rPr>
          <w:color w:val="231F1F"/>
          <w:sz w:val="24"/>
        </w:rPr>
        <w:t>moät</w:t>
      </w:r>
      <w:r>
        <w:rPr>
          <w:color w:val="231F1F"/>
          <w:spacing w:val="-4"/>
          <w:sz w:val="24"/>
        </w:rPr>
        <w:t> </w:t>
      </w:r>
      <w:r>
        <w:rPr>
          <w:color w:val="231F1F"/>
          <w:sz w:val="24"/>
        </w:rPr>
        <w:t>baùt</w:t>
      </w:r>
      <w:r>
        <w:rPr>
          <w:color w:val="231F1F"/>
          <w:spacing w:val="-3"/>
          <w:sz w:val="24"/>
        </w:rPr>
        <w:t> </w:t>
      </w:r>
      <w:r>
        <w:rPr>
          <w:color w:val="231F1F"/>
          <w:sz w:val="24"/>
        </w:rPr>
        <w:t>tha</w:t>
      </w:r>
      <w:r>
        <w:rPr>
          <w:color w:val="231F1F"/>
          <w:spacing w:val="-5"/>
          <w:sz w:val="24"/>
        </w:rPr>
        <w:t> </w:t>
      </w:r>
      <w:r>
        <w:rPr>
          <w:color w:val="231F1F"/>
          <w:sz w:val="24"/>
        </w:rPr>
        <w:t>gaïo</w:t>
      </w:r>
      <w:r>
        <w:rPr>
          <w:color w:val="231F1F"/>
          <w:spacing w:val="-6"/>
          <w:sz w:val="24"/>
        </w:rPr>
        <w:t> </w:t>
      </w:r>
      <w:r>
        <w:rPr>
          <w:color w:val="231F1F"/>
          <w:sz w:val="24"/>
        </w:rPr>
        <w:t>ñöôïc</w:t>
      </w:r>
      <w:r>
        <w:rPr>
          <w:color w:val="231F1F"/>
          <w:spacing w:val="-3"/>
          <w:sz w:val="24"/>
        </w:rPr>
        <w:t> </w:t>
      </w:r>
      <w:r>
        <w:rPr>
          <w:color w:val="231F1F"/>
          <w:sz w:val="24"/>
        </w:rPr>
        <w:t>naáu</w:t>
      </w:r>
      <w:r>
        <w:rPr>
          <w:color w:val="231F1F"/>
          <w:spacing w:val="-4"/>
          <w:sz w:val="24"/>
        </w:rPr>
        <w:t> </w:t>
      </w:r>
      <w:r>
        <w:rPr>
          <w:color w:val="231F1F"/>
          <w:sz w:val="24"/>
        </w:rPr>
        <w:t>thaønh</w:t>
      </w:r>
      <w:r>
        <w:rPr>
          <w:color w:val="231F1F"/>
          <w:spacing w:val="-3"/>
          <w:sz w:val="24"/>
        </w:rPr>
        <w:t> </w:t>
      </w:r>
      <w:r>
        <w:rPr>
          <w:color w:val="231F1F"/>
          <w:sz w:val="24"/>
        </w:rPr>
        <w:t>côm</w:t>
      </w:r>
      <w:r>
        <w:rPr>
          <w:color w:val="231F1F"/>
          <w:spacing w:val="-5"/>
          <w:sz w:val="24"/>
        </w:rPr>
        <w:t> </w:t>
      </w:r>
      <w:r>
        <w:rPr>
          <w:color w:val="231F1F"/>
          <w:sz w:val="24"/>
        </w:rPr>
        <w:t>vaø canh rau. Ñoù goïi laø phi baùt.</w:t>
      </w:r>
    </w:p>
    <w:p>
      <w:pPr>
        <w:pStyle w:val="ListParagraph"/>
        <w:numPr>
          <w:ilvl w:val="0"/>
          <w:numId w:val="2"/>
        </w:numPr>
        <w:tabs>
          <w:tab w:pos="1436" w:val="left" w:leader="none"/>
        </w:tabs>
        <w:spacing w:line="278" w:lineRule="exact" w:before="0" w:after="0"/>
        <w:ind w:left="1435" w:right="0" w:hanging="145"/>
        <w:jc w:val="both"/>
        <w:rPr>
          <w:sz w:val="24"/>
        </w:rPr>
      </w:pPr>
      <w:r>
        <w:rPr>
          <w:color w:val="231F1F"/>
          <w:sz w:val="24"/>
        </w:rPr>
        <w:t>Tuøy baùt: Tuøy theo nhöõng thöù caàn thieát maø ñöïng vaøo trong</w:t>
      </w:r>
      <w:r>
        <w:rPr>
          <w:color w:val="231F1F"/>
          <w:spacing w:val="-5"/>
          <w:sz w:val="24"/>
        </w:rPr>
        <w:t> </w:t>
      </w:r>
      <w:r>
        <w:rPr>
          <w:color w:val="231F1F"/>
          <w:sz w:val="24"/>
        </w:rPr>
        <w:t>ñoù.</w:t>
      </w:r>
    </w:p>
    <w:p>
      <w:pPr>
        <w:pStyle w:val="BodyText"/>
        <w:spacing w:line="218" w:lineRule="auto" w:before="15"/>
        <w:ind w:right="721"/>
      </w:pPr>
      <w:r>
        <w:rPr>
          <w:color w:val="231F1F"/>
        </w:rPr>
        <w:t>ÔÛ ñaây, neáu caát baùt thöôïng, baùt trung, baùt haï quaù möôøi ngaøy, thì phaïm Ni-taùt-kyø Ba-daï-ñeà, ngoaøi ra caát caùc loaïi baùt khaùc khoâng phaïm.</w:t>
      </w:r>
    </w:p>
    <w:p>
      <w:pPr>
        <w:pStyle w:val="ListParagraph"/>
        <w:numPr>
          <w:ilvl w:val="0"/>
          <w:numId w:val="2"/>
        </w:numPr>
        <w:tabs>
          <w:tab w:pos="1436" w:val="left" w:leader="none"/>
        </w:tabs>
        <w:spacing w:line="278" w:lineRule="exact" w:before="0" w:after="0"/>
        <w:ind w:left="1435" w:right="0" w:hanging="145"/>
        <w:jc w:val="both"/>
        <w:rPr>
          <w:sz w:val="24"/>
        </w:rPr>
      </w:pPr>
      <w:r>
        <w:rPr>
          <w:color w:val="231F1F"/>
          <w:sz w:val="24"/>
        </w:rPr>
        <w:t>Ni-taùt-kyø Ba-daï-ñeà: Nhö treân ñaõ giaûi</w:t>
      </w:r>
      <w:r>
        <w:rPr>
          <w:color w:val="231F1F"/>
          <w:spacing w:val="-1"/>
          <w:sz w:val="24"/>
        </w:rPr>
        <w:t> </w:t>
      </w:r>
      <w:r>
        <w:rPr>
          <w:color w:val="231F1F"/>
          <w:sz w:val="24"/>
        </w:rPr>
        <w:t>thích.</w:t>
      </w:r>
    </w:p>
    <w:p>
      <w:pPr>
        <w:pStyle w:val="BodyText"/>
        <w:spacing w:line="220" w:lineRule="auto" w:before="13"/>
        <w:ind w:right="718"/>
      </w:pPr>
      <w:r>
        <w:rPr>
          <w:color w:val="231F1F"/>
        </w:rPr>
        <w:t>Neáu Tyø-kheo vaøo ngaøy moàng moät ñaàu thaùng nhaän ñöôïc möôøi caùi baùt maø khoâng taùc tònh, ñeå qua khoûi ngaøy thöù möôøi, thì taát caû caùc </w:t>
      </w:r>
      <w:r>
        <w:rPr>
          <w:color w:val="231F1F"/>
          <w:spacing w:val="-4"/>
        </w:rPr>
        <w:t>baùt </w:t>
      </w:r>
      <w:r>
        <w:rPr>
          <w:color w:val="231F1F"/>
          <w:spacing w:val="52"/>
        </w:rPr>
        <w:t> </w:t>
      </w:r>
      <w:r>
        <w:rPr>
          <w:color w:val="231F1F"/>
        </w:rPr>
        <w:t>aáy ñeàu phaïm Ni-taùt-kyø Ba-daï-ñeà. Giaù nhö ai khoâng hieåu caùch thoï trì, khoâng</w:t>
      </w:r>
      <w:r>
        <w:rPr>
          <w:color w:val="231F1F"/>
          <w:spacing w:val="-9"/>
        </w:rPr>
        <w:t> </w:t>
      </w:r>
      <w:r>
        <w:rPr>
          <w:color w:val="231F1F"/>
        </w:rPr>
        <w:t>hieåu</w:t>
      </w:r>
      <w:r>
        <w:rPr>
          <w:color w:val="231F1F"/>
          <w:spacing w:val="-8"/>
        </w:rPr>
        <w:t> </w:t>
      </w:r>
      <w:r>
        <w:rPr>
          <w:color w:val="231F1F"/>
        </w:rPr>
        <w:t>caùch</w:t>
      </w:r>
      <w:r>
        <w:rPr>
          <w:color w:val="231F1F"/>
          <w:spacing w:val="-9"/>
        </w:rPr>
        <w:t> </w:t>
      </w:r>
      <w:r>
        <w:rPr>
          <w:color w:val="231F1F"/>
        </w:rPr>
        <w:t>taùc</w:t>
      </w:r>
      <w:r>
        <w:rPr>
          <w:color w:val="231F1F"/>
          <w:spacing w:val="-5"/>
        </w:rPr>
        <w:t> </w:t>
      </w:r>
      <w:r>
        <w:rPr>
          <w:color w:val="231F1F"/>
        </w:rPr>
        <w:t>tònh,</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daïy</w:t>
      </w:r>
      <w:r>
        <w:rPr>
          <w:color w:val="231F1F"/>
          <w:spacing w:val="-8"/>
        </w:rPr>
        <w:t> </w:t>
      </w:r>
      <w:r>
        <w:rPr>
          <w:color w:val="231F1F"/>
        </w:rPr>
        <w:t>hoï</w:t>
      </w:r>
      <w:r>
        <w:rPr>
          <w:color w:val="231F1F"/>
          <w:spacing w:val="-9"/>
        </w:rPr>
        <w:t> </w:t>
      </w:r>
      <w:r>
        <w:rPr>
          <w:color w:val="231F1F"/>
        </w:rPr>
        <w:t>thoï</w:t>
      </w:r>
      <w:r>
        <w:rPr>
          <w:color w:val="231F1F"/>
          <w:spacing w:val="-8"/>
        </w:rPr>
        <w:t> </w:t>
      </w:r>
      <w:r>
        <w:rPr>
          <w:color w:val="231F1F"/>
        </w:rPr>
        <w:t>trì</w:t>
      </w:r>
      <w:r>
        <w:rPr>
          <w:color w:val="231F1F"/>
          <w:spacing w:val="-12"/>
        </w:rPr>
        <w:t> </w:t>
      </w:r>
      <w:r>
        <w:rPr>
          <w:color w:val="231F1F"/>
        </w:rPr>
        <w:t>nhö</w:t>
      </w:r>
      <w:r>
        <w:rPr>
          <w:color w:val="231F1F"/>
          <w:spacing w:val="-8"/>
        </w:rPr>
        <w:t> </w:t>
      </w:r>
      <w:r>
        <w:rPr>
          <w:color w:val="231F1F"/>
        </w:rPr>
        <w:t>theá,</w:t>
      </w:r>
      <w:r>
        <w:rPr>
          <w:color w:val="231F1F"/>
          <w:spacing w:val="-8"/>
        </w:rPr>
        <w:t> </w:t>
      </w:r>
      <w:r>
        <w:rPr>
          <w:color w:val="231F1F"/>
        </w:rPr>
        <w:t>taùc</w:t>
      </w:r>
      <w:r>
        <w:rPr>
          <w:color w:val="231F1F"/>
          <w:spacing w:val="-9"/>
        </w:rPr>
        <w:t> </w:t>
      </w:r>
      <w:r>
        <w:rPr>
          <w:color w:val="231F1F"/>
        </w:rPr>
        <w:t>tònh</w:t>
      </w:r>
      <w:r>
        <w:rPr>
          <w:color w:val="231F1F"/>
          <w:spacing w:val="-8"/>
        </w:rPr>
        <w:t> </w:t>
      </w:r>
      <w:r>
        <w:rPr>
          <w:color w:val="231F1F"/>
        </w:rPr>
        <w:t>nhö</w:t>
      </w:r>
      <w:r>
        <w:rPr>
          <w:color w:val="231F1F"/>
          <w:spacing w:val="-8"/>
        </w:rPr>
        <w:t> </w:t>
      </w:r>
      <w:r>
        <w:rPr>
          <w:color w:val="231F1F"/>
        </w:rPr>
        <w:t>theá. Nghóa</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giôùi</w:t>
      </w:r>
      <w:r>
        <w:rPr>
          <w:color w:val="231F1F"/>
          <w:spacing w:val="-6"/>
        </w:rPr>
        <w:t> </w:t>
      </w:r>
      <w:r>
        <w:rPr>
          <w:color w:val="231F1F"/>
        </w:rPr>
        <w:t>tröôøng</w:t>
      </w:r>
      <w:r>
        <w:rPr>
          <w:color w:val="231F1F"/>
          <w:spacing w:val="-8"/>
        </w:rPr>
        <w:t> </w:t>
      </w:r>
      <w:r>
        <w:rPr>
          <w:color w:val="231F1F"/>
        </w:rPr>
        <w:t>y</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ñaõ</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roõ,</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chæ</w:t>
      </w:r>
      <w:r>
        <w:rPr>
          <w:color w:val="231F1F"/>
          <w:spacing w:val="-10"/>
        </w:rPr>
        <w:t> </w:t>
      </w:r>
      <w:r>
        <w:rPr>
          <w:color w:val="231F1F"/>
        </w:rPr>
        <w:t>khaùc laø baùt thay vì y maø thoâi. Theá neân noùi (nhö</w:t>
      </w:r>
      <w:r>
        <w:rPr>
          <w:color w:val="231F1F"/>
          <w:spacing w:val="-2"/>
        </w:rPr>
        <w:t> </w:t>
      </w:r>
      <w:r>
        <w:rPr>
          <w:color w:val="231F1F"/>
        </w:rPr>
        <w:t>treân).</w:t>
      </w:r>
    </w:p>
    <w:p>
      <w:pPr>
        <w:pStyle w:val="BodyText"/>
        <w:spacing w:line="287" w:lineRule="exact"/>
        <w:ind w:left="1291" w:firstLine="0"/>
      </w:pPr>
      <w:r>
        <w:rPr>
          <w:color w:val="231F1F"/>
        </w:rPr>
        <w:t>(Heát giôùi Ni-taùt-kyø hai möôi moát)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0">
    <w:multiLevelType w:val="hybridMultilevel"/>
    <w:lvl w:ilvl="0">
      <w:start w:val="21"/>
      <w:numFmt w:val="decimal"/>
      <w:lvlText w:val="%1-"/>
      <w:lvlJc w:val="left"/>
      <w:pPr>
        <w:ind w:left="1969" w:hanging="319"/>
        <w:jc w:val="left"/>
      </w:pPr>
      <w:rPr>
        <w:rFonts w:hint="default" w:ascii="VNI-Times" w:hAnsi="VNI-Times" w:eastAsia="VNI-Times" w:cs="VNI-Times"/>
        <w:b/>
        <w:bCs/>
        <w:color w:val="231F1F"/>
        <w:w w:val="100"/>
        <w:sz w:val="22"/>
        <w:szCs w:val="22"/>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969" w:hanging="319"/>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210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1425 Q10-D04-21 Giá»łi Cáº¥t BÃ¡t Thá»«a QuÃ¡ Háº¡n-30 PhÃ¡p Ni TÃ¡t Ká»³ Ba Dáº¡ Ä’á»†-Giá»łi PhÃ¡p Cá»§a Tá»³ Kheo-Luáº­t Ma Ha TÄ…ng Ká»³.docx</dc:title>
  <dcterms:created xsi:type="dcterms:W3CDTF">2021-03-11T02:34:11Z</dcterms:created>
  <dcterms:modified xsi:type="dcterms:W3CDTF">2021-03-11T02:34:11Z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